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B8" w:rsidRDefault="005C24B8"/>
    <w:p w:rsidR="005C24B8" w:rsidRDefault="005C24B8"/>
    <w:p w:rsidR="008222A3" w:rsidRDefault="008222A3" w:rsidP="008222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７／１１　新たな</w:t>
      </w:r>
      <w:r w:rsidR="00756262">
        <w:rPr>
          <w:rFonts w:asciiTheme="minorEastAsia" w:hAnsiTheme="minorEastAsia" w:hint="eastAsia"/>
        </w:rPr>
        <w:t>地点</w:t>
      </w:r>
      <w:r>
        <w:rPr>
          <w:rFonts w:asciiTheme="minorEastAsia" w:hAnsiTheme="minorEastAsia" w:hint="eastAsia"/>
        </w:rPr>
        <w:t>を調査しています</w:t>
      </w:r>
    </w:p>
    <w:p w:rsidR="005C24B8" w:rsidRPr="008222A3" w:rsidRDefault="005C24B8"/>
    <w:p w:rsidR="007D1108" w:rsidRDefault="007D1108" w:rsidP="00756262">
      <w:pPr>
        <w:ind w:firstLineChars="100" w:firstLine="2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７月</w:t>
      </w:r>
      <w:r>
        <w:rPr>
          <w:rFonts w:asciiTheme="minorEastAsia" w:hAnsiTheme="minorEastAsia"/>
        </w:rPr>
        <w:t>に入り、新たな</w:t>
      </w:r>
      <w:r w:rsidR="00756262">
        <w:rPr>
          <w:rFonts w:asciiTheme="minorEastAsia" w:hAnsiTheme="minorEastAsia" w:hint="eastAsia"/>
        </w:rPr>
        <w:t>地点</w:t>
      </w:r>
      <w:r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調査を始めました。表土を</w:t>
      </w:r>
      <w:r>
        <w:rPr>
          <w:rFonts w:asciiTheme="minorEastAsia" w:hAnsiTheme="minorEastAsia" w:hint="eastAsia"/>
        </w:rPr>
        <w:t>除去し、慎重に</w:t>
      </w:r>
      <w:r>
        <w:rPr>
          <w:rFonts w:asciiTheme="minorEastAsia" w:hAnsiTheme="minorEastAsia"/>
        </w:rPr>
        <w:t>遺構を探していると、白い</w:t>
      </w:r>
      <w:r>
        <w:rPr>
          <w:rFonts w:asciiTheme="minorEastAsia" w:hAnsiTheme="minorEastAsia" w:hint="eastAsia"/>
        </w:rPr>
        <w:t>粘土</w:t>
      </w:r>
      <w:r>
        <w:rPr>
          <w:rFonts w:asciiTheme="minorEastAsia" w:hAnsiTheme="minorEastAsia"/>
        </w:rPr>
        <w:t>層の中に</w:t>
      </w:r>
      <w:r>
        <w:rPr>
          <w:rFonts w:asciiTheme="minorEastAsia" w:hAnsiTheme="minorEastAsia" w:hint="eastAsia"/>
        </w:rPr>
        <w:t>茶色</w:t>
      </w:r>
      <w:r>
        <w:rPr>
          <w:rFonts w:asciiTheme="minorEastAsia" w:hAnsiTheme="minorEastAsia"/>
        </w:rPr>
        <w:t>や焦げ茶色の</w:t>
      </w:r>
      <w:r>
        <w:rPr>
          <w:rFonts w:asciiTheme="minorEastAsia" w:hAnsiTheme="minorEastAsia" w:hint="eastAsia"/>
        </w:rPr>
        <w:t>小さく丸い範囲を</w:t>
      </w:r>
      <w:r>
        <w:rPr>
          <w:rFonts w:asciiTheme="minorEastAsia" w:hAnsiTheme="minorEastAsia"/>
        </w:rPr>
        <w:t>見つけることが</w:t>
      </w:r>
      <w:r>
        <w:rPr>
          <w:rFonts w:asciiTheme="minorEastAsia" w:hAnsiTheme="minorEastAsia" w:hint="eastAsia"/>
        </w:rPr>
        <w:t>できました</w:t>
      </w:r>
      <w:r>
        <w:rPr>
          <w:rFonts w:asciiTheme="minorEastAsia" w:hAnsiTheme="minorEastAsia"/>
        </w:rPr>
        <w:t>。この範囲内の</w:t>
      </w:r>
      <w:r>
        <w:rPr>
          <w:rFonts w:asciiTheme="minorEastAsia" w:hAnsiTheme="minorEastAsia" w:hint="eastAsia"/>
        </w:rPr>
        <w:t>土には</w:t>
      </w:r>
      <w:r>
        <w:rPr>
          <w:rFonts w:asciiTheme="minorEastAsia" w:hAnsiTheme="minorEastAsia"/>
        </w:rPr>
        <w:t>小さな炭粒や土器等が混じって</w:t>
      </w:r>
      <w:r>
        <w:rPr>
          <w:rFonts w:asciiTheme="minorEastAsia" w:hAnsiTheme="minorEastAsia" w:hint="eastAsia"/>
        </w:rPr>
        <w:t>おり</w:t>
      </w:r>
      <w:r>
        <w:rPr>
          <w:rFonts w:asciiTheme="minorEastAsia" w:hAnsiTheme="minorEastAsia"/>
        </w:rPr>
        <w:t>、これまでの調査所見</w:t>
      </w:r>
      <w:r w:rsidR="00756262">
        <w:rPr>
          <w:rFonts w:asciiTheme="minorEastAsia" w:hAnsiTheme="minorEastAsia" w:hint="eastAsia"/>
        </w:rPr>
        <w:t>から</w:t>
      </w:r>
      <w:r>
        <w:rPr>
          <w:rFonts w:asciiTheme="minorEastAsia" w:hAnsiTheme="minorEastAsia"/>
        </w:rPr>
        <w:t>縄文時代に埋められた土</w:t>
      </w:r>
      <w:r>
        <w:rPr>
          <w:rFonts w:asciiTheme="minorEastAsia" w:hAnsiTheme="minorEastAsia" w:hint="eastAsia"/>
        </w:rPr>
        <w:t>であると</w:t>
      </w:r>
      <w:r>
        <w:rPr>
          <w:rFonts w:asciiTheme="minorEastAsia" w:hAnsiTheme="minorEastAsia"/>
        </w:rPr>
        <w:t>考えられます。これらが</w:t>
      </w:r>
      <w:r>
        <w:rPr>
          <w:rFonts w:asciiTheme="minorEastAsia" w:hAnsiTheme="minorEastAsia" w:hint="eastAsia"/>
        </w:rPr>
        <w:t>柱</w:t>
      </w:r>
      <w:r>
        <w:rPr>
          <w:rFonts w:asciiTheme="minorEastAsia" w:hAnsiTheme="minorEastAsia"/>
        </w:rPr>
        <w:t>などを据えた穴</w:t>
      </w:r>
      <w:r w:rsidR="00756262">
        <w:rPr>
          <w:rFonts w:asciiTheme="minorEastAsia" w:hAnsiTheme="minorEastAsia" w:hint="eastAsia"/>
        </w:rPr>
        <w:t>なの</w:t>
      </w:r>
      <w:r>
        <w:rPr>
          <w:rFonts w:asciiTheme="minorEastAsia" w:hAnsiTheme="minorEastAsia"/>
        </w:rPr>
        <w:t>かどうか、今後</w:t>
      </w:r>
      <w:r w:rsidR="00756262">
        <w:rPr>
          <w:rFonts w:asciiTheme="minorEastAsia" w:hAnsiTheme="minorEastAsia" w:hint="eastAsia"/>
        </w:rPr>
        <w:t>も</w:t>
      </w:r>
      <w:r>
        <w:rPr>
          <w:rFonts w:asciiTheme="minorEastAsia" w:hAnsiTheme="minorEastAsia"/>
        </w:rPr>
        <w:t>調査</w:t>
      </w:r>
      <w:r w:rsidR="00756262">
        <w:rPr>
          <w:rFonts w:asciiTheme="minorEastAsia" w:hAnsiTheme="minorEastAsia" w:hint="eastAsia"/>
        </w:rPr>
        <w:t>を進めていきます</w:t>
      </w:r>
      <w:r>
        <w:rPr>
          <w:rFonts w:asciiTheme="minorEastAsia" w:hAnsiTheme="minorEastAsia"/>
        </w:rPr>
        <w:t>。</w:t>
      </w:r>
    </w:p>
    <w:p w:rsidR="007D1108" w:rsidRDefault="007D1108" w:rsidP="007D1108">
      <w:pPr>
        <w:rPr>
          <w:rFonts w:asciiTheme="minorEastAsia" w:hAnsiTheme="minorEastAsia"/>
        </w:rPr>
      </w:pPr>
    </w:p>
    <w:p w:rsidR="005C24B8" w:rsidRDefault="00AB2DEA">
      <w:r>
        <w:rPr>
          <w:noProof/>
        </w:rPr>
        <w:drawing>
          <wp:inline distT="0" distB="0" distL="0" distR="0">
            <wp:extent cx="5405396" cy="3603172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396" cy="360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108" w:rsidRPr="00C1514D" w:rsidRDefault="007D1108" w:rsidP="007D1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写真は</w:t>
      </w:r>
      <w:r>
        <w:rPr>
          <w:rFonts w:asciiTheme="minorEastAsia" w:hAnsiTheme="minorEastAsia"/>
        </w:rPr>
        <w:t>遺構</w:t>
      </w:r>
      <w:r w:rsidR="00756262">
        <w:rPr>
          <w:rFonts w:asciiTheme="minorEastAsia" w:hAnsiTheme="minorEastAsia" w:hint="eastAsia"/>
        </w:rPr>
        <w:t>（</w:t>
      </w:r>
      <w:r w:rsidR="00756262" w:rsidRPr="00430438">
        <w:rPr>
          <w:rFonts w:asciiTheme="minorEastAsia" w:hAnsiTheme="minorEastAsia" w:hint="eastAsia"/>
          <w:b/>
          <w:color w:val="FF0000"/>
        </w:rPr>
        <w:t>←</w:t>
      </w:r>
      <w:r w:rsidR="00756262">
        <w:rPr>
          <w:rFonts w:asciiTheme="minorEastAsia" w:hAnsiTheme="minorEastAsia" w:hint="eastAsia"/>
        </w:rPr>
        <w:t>の部分）</w:t>
      </w:r>
      <w:r>
        <w:rPr>
          <w:rFonts w:asciiTheme="minorEastAsia" w:hAnsiTheme="minorEastAsia"/>
        </w:rPr>
        <w:t>を確認した状況です(赤丸内では土器が出土しています)</w:t>
      </w:r>
    </w:p>
    <w:p w:rsidR="005C24B8" w:rsidRPr="007D1108" w:rsidRDefault="005C24B8">
      <w:pPr>
        <w:ind w:firstLineChars="100" w:firstLine="236"/>
      </w:pPr>
    </w:p>
    <w:p w:rsidR="00C2202B" w:rsidRDefault="00C2202B" w:rsidP="007D7BFB"/>
    <w:p w:rsidR="007D7BFB" w:rsidRDefault="007D7BFB" w:rsidP="006C3B6F">
      <w:pPr>
        <w:widowControl/>
        <w:jc w:val="left"/>
      </w:pPr>
      <w:bookmarkStart w:id="0" w:name="_GoBack"/>
      <w:bookmarkEnd w:id="0"/>
    </w:p>
    <w:sectPr w:rsidR="007D7BFB">
      <w:pgSz w:w="11906" w:h="16838"/>
      <w:pgMar w:top="1985" w:right="1701" w:bottom="1701" w:left="1701" w:header="851" w:footer="992" w:gutter="0"/>
      <w:cols w:space="425"/>
      <w:docGrid w:type="linesAndChars" w:linePitch="35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7C" w:rsidRDefault="006B207C" w:rsidP="007D7BFB">
      <w:r>
        <w:separator/>
      </w:r>
    </w:p>
  </w:endnote>
  <w:endnote w:type="continuationSeparator" w:id="0">
    <w:p w:rsidR="006B207C" w:rsidRDefault="006B207C" w:rsidP="007D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7C" w:rsidRDefault="006B207C" w:rsidP="007D7BFB">
      <w:r>
        <w:separator/>
      </w:r>
    </w:p>
  </w:footnote>
  <w:footnote w:type="continuationSeparator" w:id="0">
    <w:p w:rsidR="006B207C" w:rsidRDefault="006B207C" w:rsidP="007D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A"/>
    <w:rsid w:val="00007984"/>
    <w:rsid w:val="0001618B"/>
    <w:rsid w:val="00024536"/>
    <w:rsid w:val="00045469"/>
    <w:rsid w:val="00053A7B"/>
    <w:rsid w:val="00076055"/>
    <w:rsid w:val="00077767"/>
    <w:rsid w:val="00090592"/>
    <w:rsid w:val="000973E6"/>
    <w:rsid w:val="000A1A79"/>
    <w:rsid w:val="000C129E"/>
    <w:rsid w:val="000D0B6A"/>
    <w:rsid w:val="000E2DD0"/>
    <w:rsid w:val="000F266E"/>
    <w:rsid w:val="001006FA"/>
    <w:rsid w:val="001149DA"/>
    <w:rsid w:val="00130242"/>
    <w:rsid w:val="001456D7"/>
    <w:rsid w:val="00187D26"/>
    <w:rsid w:val="001A334C"/>
    <w:rsid w:val="001B4B70"/>
    <w:rsid w:val="001D29ED"/>
    <w:rsid w:val="001E1350"/>
    <w:rsid w:val="001E1984"/>
    <w:rsid w:val="0021492D"/>
    <w:rsid w:val="00231B86"/>
    <w:rsid w:val="00263391"/>
    <w:rsid w:val="002648C5"/>
    <w:rsid w:val="00291C8B"/>
    <w:rsid w:val="00296161"/>
    <w:rsid w:val="002A394A"/>
    <w:rsid w:val="002A76C9"/>
    <w:rsid w:val="002C1CAA"/>
    <w:rsid w:val="002F0677"/>
    <w:rsid w:val="002F083F"/>
    <w:rsid w:val="00314688"/>
    <w:rsid w:val="00316673"/>
    <w:rsid w:val="003262FD"/>
    <w:rsid w:val="003665CC"/>
    <w:rsid w:val="00372992"/>
    <w:rsid w:val="003905EA"/>
    <w:rsid w:val="00390895"/>
    <w:rsid w:val="003A1FA9"/>
    <w:rsid w:val="003C758B"/>
    <w:rsid w:val="003E1501"/>
    <w:rsid w:val="0041100A"/>
    <w:rsid w:val="00430438"/>
    <w:rsid w:val="0043228E"/>
    <w:rsid w:val="00442079"/>
    <w:rsid w:val="0048495A"/>
    <w:rsid w:val="004B097E"/>
    <w:rsid w:val="004E3B01"/>
    <w:rsid w:val="00577C8C"/>
    <w:rsid w:val="005B6096"/>
    <w:rsid w:val="005C24B8"/>
    <w:rsid w:val="005C36F7"/>
    <w:rsid w:val="005D4CF1"/>
    <w:rsid w:val="006063F4"/>
    <w:rsid w:val="006239AC"/>
    <w:rsid w:val="006921DB"/>
    <w:rsid w:val="006A0935"/>
    <w:rsid w:val="006B207C"/>
    <w:rsid w:val="006B48BA"/>
    <w:rsid w:val="006B5080"/>
    <w:rsid w:val="006B763A"/>
    <w:rsid w:val="006C18E0"/>
    <w:rsid w:val="006C2F6F"/>
    <w:rsid w:val="006C3B6F"/>
    <w:rsid w:val="006F2FAA"/>
    <w:rsid w:val="006F6435"/>
    <w:rsid w:val="0071511F"/>
    <w:rsid w:val="007352A4"/>
    <w:rsid w:val="007436DA"/>
    <w:rsid w:val="00750E5A"/>
    <w:rsid w:val="007520DE"/>
    <w:rsid w:val="00754302"/>
    <w:rsid w:val="00756262"/>
    <w:rsid w:val="00764C71"/>
    <w:rsid w:val="00772DB0"/>
    <w:rsid w:val="00774109"/>
    <w:rsid w:val="007B1EAF"/>
    <w:rsid w:val="007C55E4"/>
    <w:rsid w:val="007D1108"/>
    <w:rsid w:val="007D7BFB"/>
    <w:rsid w:val="007E434C"/>
    <w:rsid w:val="00810531"/>
    <w:rsid w:val="00814029"/>
    <w:rsid w:val="00822285"/>
    <w:rsid w:val="008222A3"/>
    <w:rsid w:val="00832993"/>
    <w:rsid w:val="00856ECE"/>
    <w:rsid w:val="008A5EF8"/>
    <w:rsid w:val="008A6BFC"/>
    <w:rsid w:val="008B58D7"/>
    <w:rsid w:val="008E3E99"/>
    <w:rsid w:val="00915C8D"/>
    <w:rsid w:val="00925CE5"/>
    <w:rsid w:val="00936D0E"/>
    <w:rsid w:val="0094561C"/>
    <w:rsid w:val="00956583"/>
    <w:rsid w:val="009574E9"/>
    <w:rsid w:val="00A02A16"/>
    <w:rsid w:val="00A02CC1"/>
    <w:rsid w:val="00A1156D"/>
    <w:rsid w:val="00A3382C"/>
    <w:rsid w:val="00A35A08"/>
    <w:rsid w:val="00A42D99"/>
    <w:rsid w:val="00A65D96"/>
    <w:rsid w:val="00A91207"/>
    <w:rsid w:val="00AA3AD7"/>
    <w:rsid w:val="00AB2DEA"/>
    <w:rsid w:val="00AC7E40"/>
    <w:rsid w:val="00B15B58"/>
    <w:rsid w:val="00B346DB"/>
    <w:rsid w:val="00B46B45"/>
    <w:rsid w:val="00B84C22"/>
    <w:rsid w:val="00B915BE"/>
    <w:rsid w:val="00BA0E51"/>
    <w:rsid w:val="00BD7378"/>
    <w:rsid w:val="00C11552"/>
    <w:rsid w:val="00C2202B"/>
    <w:rsid w:val="00C32538"/>
    <w:rsid w:val="00C42FC4"/>
    <w:rsid w:val="00C46345"/>
    <w:rsid w:val="00C53821"/>
    <w:rsid w:val="00C66B6A"/>
    <w:rsid w:val="00C73031"/>
    <w:rsid w:val="00C95458"/>
    <w:rsid w:val="00CA4A3A"/>
    <w:rsid w:val="00D02482"/>
    <w:rsid w:val="00D04EF9"/>
    <w:rsid w:val="00D207CD"/>
    <w:rsid w:val="00D232D2"/>
    <w:rsid w:val="00D41A11"/>
    <w:rsid w:val="00D45E62"/>
    <w:rsid w:val="00D4605C"/>
    <w:rsid w:val="00D52BC1"/>
    <w:rsid w:val="00D72B32"/>
    <w:rsid w:val="00D74EB2"/>
    <w:rsid w:val="00DA6E2B"/>
    <w:rsid w:val="00DA761C"/>
    <w:rsid w:val="00DC470E"/>
    <w:rsid w:val="00DF11AC"/>
    <w:rsid w:val="00DF5E43"/>
    <w:rsid w:val="00DF7909"/>
    <w:rsid w:val="00E005C1"/>
    <w:rsid w:val="00E02568"/>
    <w:rsid w:val="00E318BD"/>
    <w:rsid w:val="00E607BA"/>
    <w:rsid w:val="00E76745"/>
    <w:rsid w:val="00E80E78"/>
    <w:rsid w:val="00EA61D2"/>
    <w:rsid w:val="00EA6297"/>
    <w:rsid w:val="00EB10DE"/>
    <w:rsid w:val="00EC2CAF"/>
    <w:rsid w:val="00ED58A5"/>
    <w:rsid w:val="00EE12AB"/>
    <w:rsid w:val="00F3345B"/>
    <w:rsid w:val="00F533DC"/>
    <w:rsid w:val="00F61FD2"/>
    <w:rsid w:val="00FA0C2D"/>
    <w:rsid w:val="71D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CC3B71-C543-4C1C-AFFE-1C8EDF6B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bunk513</dc:creator>
  <cp:lastModifiedBy>sanc205</cp:lastModifiedBy>
  <cp:revision>6</cp:revision>
  <cp:lastPrinted>2019-07-19T03:44:00Z</cp:lastPrinted>
  <dcterms:created xsi:type="dcterms:W3CDTF">2019-07-17T10:40:00Z</dcterms:created>
  <dcterms:modified xsi:type="dcterms:W3CDTF">2019-07-19T03:52:00Z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